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7777777"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D1EEA" w:rsidRPr="00136E25">
        <w:rPr>
          <w:sz w:val="24"/>
          <w:szCs w:val="24"/>
        </w:rPr>
        <w:t>ałącznik nr 9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77777777"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 xml:space="preserve">W wyniku rozstrzygnięcia postępowania w trybie podstawowym w rozumieniu przepisów art. 275  Ustawy z dnia 11 września 2019 roku - Prawo zamówień publicznych (Dz. U. z 2019 r. poz. 2019 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70D89C7F"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FB4D3D">
        <w:rPr>
          <w:b/>
          <w:sz w:val="24"/>
          <w:szCs w:val="24"/>
        </w:rPr>
        <w:t>Remont placu przy Szkole Podstawowej n 2 w Gniewkowie</w:t>
      </w:r>
      <w:r w:rsidRPr="00F37F88">
        <w:rPr>
          <w:rFonts w:eastAsia="Times New Roman"/>
          <w:b/>
          <w:color w:val="000000" w:themeColor="text1"/>
          <w:sz w:val="24"/>
          <w:szCs w:val="24"/>
          <w:lang w:eastAsia="ar-SA"/>
        </w:rPr>
        <w:t>”.</w:t>
      </w:r>
    </w:p>
    <w:p w14:paraId="55EB0699" w14:textId="0F611C8E"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34BFD06B"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FB4D3D">
        <w:rPr>
          <w:rFonts w:eastAsia="Times New Roman"/>
          <w:color w:val="000000" w:themeColor="text1"/>
          <w:sz w:val="24"/>
          <w:szCs w:val="24"/>
        </w:rPr>
        <w:t xml:space="preserve"> znak RZp.271.1.8</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73A1D5B4" w:rsidR="00A42186" w:rsidRDefault="00A42186" w:rsidP="00F37F88">
      <w:pPr>
        <w:pStyle w:val="Akapitzlist"/>
        <w:numPr>
          <w:ilvl w:val="0"/>
          <w:numId w:val="36"/>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FB4D3D">
        <w:rPr>
          <w:b/>
          <w:sz w:val="24"/>
          <w:szCs w:val="24"/>
        </w:rPr>
        <w:t>2</w:t>
      </w:r>
      <w:r w:rsidR="0067065F">
        <w:rPr>
          <w:b/>
          <w:sz w:val="24"/>
          <w:szCs w:val="24"/>
        </w:rPr>
        <w:t xml:space="preserve"> miesięcy od daty podpisania umowy. </w:t>
      </w:r>
      <w:r w:rsidRPr="00136E25">
        <w:rPr>
          <w:b/>
          <w:sz w:val="24"/>
          <w:szCs w:val="24"/>
        </w:rPr>
        <w:t xml:space="preserve"> </w:t>
      </w:r>
    </w:p>
    <w:p w14:paraId="3146D97B" w14:textId="7DEA3765" w:rsidR="00052704" w:rsidRDefault="00052704" w:rsidP="00F37F88">
      <w:pPr>
        <w:pStyle w:val="Akapitzlist"/>
        <w:numPr>
          <w:ilvl w:val="0"/>
          <w:numId w:val="36"/>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1A9CB474" w14:textId="77777777" w:rsidR="00034E4D" w:rsidRDefault="00034E4D" w:rsidP="00A42186">
      <w:pPr>
        <w:spacing w:after="0" w:line="240" w:lineRule="auto"/>
        <w:jc w:val="center"/>
        <w:rPr>
          <w:b/>
          <w:color w:val="000000" w:themeColor="text1"/>
          <w:sz w:val="24"/>
          <w:szCs w:val="24"/>
        </w:rPr>
      </w:pPr>
    </w:p>
    <w:p w14:paraId="08C37F8A" w14:textId="77777777" w:rsidR="00034E4D" w:rsidRDefault="00034E4D" w:rsidP="00A42186">
      <w:pPr>
        <w:spacing w:after="0" w:line="240" w:lineRule="auto"/>
        <w:jc w:val="center"/>
        <w:rPr>
          <w:b/>
          <w:color w:val="000000" w:themeColor="text1"/>
          <w:sz w:val="24"/>
          <w:szCs w:val="24"/>
        </w:rPr>
      </w:pPr>
    </w:p>
    <w:p w14:paraId="4F0089DA" w14:textId="77777777" w:rsidR="00034E4D" w:rsidRDefault="00034E4D" w:rsidP="00A42186">
      <w:pPr>
        <w:spacing w:after="0" w:line="240" w:lineRule="auto"/>
        <w:jc w:val="center"/>
        <w:rPr>
          <w:b/>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lastRenderedPageBreak/>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2043AD3A" w14:textId="6C3794E0" w:rsidR="00190DD4" w:rsidRPr="005F31C8" w:rsidRDefault="00190DD4"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opracowania Planu Bezpieczeństwa i Ochrony Zdrowia (BIOZ) zgodnie z Rozporządzeniem Ministra Infrastruktury z dnia 23 czerwca 2003 roku w sprawie informacji dotyczącej bezpieczeństwa i ochrony zdrowia oraz planu bezpieczeństwa i ochrony zdrowia (Dz.U.2003.120.1126)</w:t>
      </w:r>
      <w:r w:rsidR="00034E4D">
        <w:rPr>
          <w:rFonts w:eastAsia="Times New Roman"/>
          <w:color w:val="000000" w:themeColor="text1"/>
          <w:sz w:val="24"/>
          <w:szCs w:val="24"/>
        </w:rPr>
        <w:t>;</w:t>
      </w:r>
    </w:p>
    <w:p w14:paraId="4EFD7F33" w14:textId="225CAA46" w:rsidR="005F31C8" w:rsidRPr="00190DD4" w:rsidRDefault="005F31C8"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obowiązującymi, w tym zakresie przepisami,</w:t>
      </w:r>
    </w:p>
    <w:p w14:paraId="1C69D26A" w14:textId="4CE004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i robót oraz terenu w pobliżu uporządkowanego i nadającego się do użytkowania. Brak wykonania tego obowiązku upoważnia Zamawiającego do wykonania tych czynności na koszt Wykonawcy</w:t>
      </w:r>
    </w:p>
    <w:p w14:paraId="22B9DB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28C4C420" w:rsidR="00676BF8" w:rsidRDefault="00676BF8"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Wykonawca zobowiązany jest do zapewnienia bezpiecznych warunków ruchu drogowego kołowego i pieszego w rejonie pr</w:t>
      </w:r>
      <w:r w:rsidR="00176055">
        <w:rPr>
          <w:rFonts w:eastAsia="Times New Roman"/>
          <w:color w:val="000000" w:themeColor="text1"/>
          <w:sz w:val="24"/>
          <w:szCs w:val="24"/>
        </w:rPr>
        <w:t>owadzonych robót objętych umową.</w:t>
      </w:r>
    </w:p>
    <w:p w14:paraId="27DD93D6" w14:textId="680B590A" w:rsidR="004E3E00" w:rsidRDefault="004E3E00"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2617E609" w:rsidR="00A42186" w:rsidRPr="00136E25" w:rsidRDefault="00A42186" w:rsidP="00616EB4">
      <w:pPr>
        <w:numPr>
          <w:ilvl w:val="3"/>
          <w:numId w:val="5"/>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Pr="00136E25">
        <w:rPr>
          <w:rFonts w:eastAsia="Times New Roman"/>
          <w:color w:val="000000" w:themeColor="text1"/>
          <w:sz w:val="24"/>
          <w:szCs w:val="24"/>
        </w:rPr>
        <w:t>Dz. U. z 202</w:t>
      </w:r>
      <w:r w:rsidR="00D03B6B">
        <w:rPr>
          <w:rFonts w:eastAsia="Times New Roman"/>
          <w:color w:val="000000" w:themeColor="text1"/>
          <w:sz w:val="24"/>
          <w:szCs w:val="24"/>
        </w:rPr>
        <w:t>1</w:t>
      </w:r>
      <w:r w:rsidRPr="00136E25">
        <w:rPr>
          <w:rFonts w:eastAsia="Times New Roman"/>
          <w:color w:val="000000" w:themeColor="text1"/>
          <w:sz w:val="24"/>
          <w:szCs w:val="24"/>
        </w:rPr>
        <w:t xml:space="preserve"> r. poz. </w:t>
      </w:r>
      <w:r w:rsidR="00D03B6B">
        <w:rPr>
          <w:rFonts w:eastAsia="Times New Roman"/>
          <w:color w:val="000000" w:themeColor="text1"/>
          <w:sz w:val="24"/>
          <w:szCs w:val="24"/>
        </w:rPr>
        <w:t>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5BCD25F0" w14:textId="1B7CC74C" w:rsidR="00A42186" w:rsidRPr="00844A2D" w:rsidRDefault="00A42186" w:rsidP="00844A2D">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inne dokumenty zgromadzone w trakcie wykonywania przedmiotu zamówienia, a odnoszące się do jego realizacji,</w:t>
      </w:r>
      <w:r w:rsidRPr="00844A2D">
        <w:rPr>
          <w:rFonts w:eastAsia="Times New Roman"/>
          <w:color w:val="000000" w:themeColor="text1"/>
          <w:sz w:val="24"/>
          <w:szCs w:val="24"/>
        </w:rPr>
        <w:t xml:space="preserve"> </w:t>
      </w:r>
    </w:p>
    <w:p w14:paraId="683556D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24C95341" w:rsidR="00703554"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 ramach wynagrodzenia Wykonawca przenosi na Zamawiającego autorskie prawa majątkowe do wszystkich utworów w rozumieniu ustawy o Prawie autorskim i prawach pokrewnych wytworzonych w trakcie realizacji dokumentacji powykonawczej określonej w ust. 12. </w:t>
      </w:r>
    </w:p>
    <w:p w14:paraId="3133A95B" w14:textId="60F79F46" w:rsidR="005768BC" w:rsidRPr="005768BC" w:rsidRDefault="005768BC" w:rsidP="005768BC">
      <w:pPr>
        <w:pStyle w:val="Akapitzlist"/>
        <w:numPr>
          <w:ilvl w:val="0"/>
          <w:numId w:val="43"/>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77777777" w:rsidR="0043470C"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13 następuje:</w:t>
      </w:r>
    </w:p>
    <w:p w14:paraId="77481E8F" w14:textId="5091A35D" w:rsidR="0043470C" w:rsidRDefault="0043470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 tym do Internetu, </w:t>
      </w:r>
    </w:p>
    <w:p w14:paraId="6149A9FF"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2E08080B" w:rsidR="00A42186" w:rsidRPr="00136E25" w:rsidRDefault="00A42186" w:rsidP="006E68BC">
      <w:pPr>
        <w:pStyle w:val="Akapitzlist"/>
        <w:numPr>
          <w:ilvl w:val="6"/>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CE520B">
        <w:rPr>
          <w:rFonts w:eastAsia="Times New Roman"/>
          <w:color w:val="000000" w:themeColor="text1"/>
          <w:sz w:val="24"/>
          <w:szCs w:val="24"/>
        </w:rPr>
        <w:t>pracowników fizycznych bezpośrednio wykonujących roboty budowlane opisane lub wynikające z dokumentacji projektowej i Specyfikacji Technicznego Wykonania i Odbioru Robót</w:t>
      </w:r>
      <w:r w:rsidR="006239A9">
        <w:rPr>
          <w:rFonts w:eastAsia="Times New Roman"/>
          <w:color w:val="000000" w:themeColor="text1"/>
          <w:sz w:val="24"/>
          <w:szCs w:val="24"/>
        </w:rPr>
        <w:t>,</w:t>
      </w:r>
      <w:r w:rsidRPr="00136E25">
        <w:rPr>
          <w:rFonts w:eastAsia="Times New Roman"/>
          <w:color w:val="000000" w:themeColor="text1"/>
          <w:sz w:val="24"/>
          <w:szCs w:val="24"/>
        </w:rPr>
        <w:t xml:space="preserve"> w ilości osób niezbędnej do realizacji przedmiotu zamówienia, za wyjątkiem prac wykonywanych przez kierownika budowy.</w:t>
      </w:r>
    </w:p>
    <w:p w14:paraId="28D7D5DF"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2D51BEC3"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7950A7">
        <w:rPr>
          <w:sz w:val="24"/>
          <w:szCs w:val="24"/>
        </w:rPr>
        <w:t>10</w:t>
      </w:r>
      <w:r w:rsidRPr="00136E25">
        <w:rPr>
          <w:sz w:val="24"/>
          <w:szCs w:val="24"/>
        </w:rPr>
        <w:t>.</w:t>
      </w:r>
    </w:p>
    <w:p w14:paraId="0FC56061" w14:textId="6FB8396F"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950A7">
        <w:rPr>
          <w:color w:val="000000" w:themeColor="text1"/>
          <w:sz w:val="24"/>
          <w:szCs w:val="24"/>
        </w:rPr>
        <w:t xml:space="preserve"> 11</w:t>
      </w:r>
      <w:r w:rsidRPr="00136E25">
        <w:rPr>
          <w:color w:val="000000" w:themeColor="text1"/>
          <w:sz w:val="24"/>
          <w:szCs w:val="24"/>
        </w:rPr>
        <w:t>.</w:t>
      </w:r>
    </w:p>
    <w:p w14:paraId="220F178C" w14:textId="651A97E0" w:rsidR="00A42186" w:rsidRPr="00A95786"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6E68BC">
      <w:pPr>
        <w:pStyle w:val="Akapitzlist"/>
        <w:numPr>
          <w:ilvl w:val="0"/>
          <w:numId w:val="6"/>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136E25" w:rsidRDefault="00356B6F" w:rsidP="00356B6F">
      <w:pPr>
        <w:numPr>
          <w:ilvl w:val="1"/>
          <w:numId w:val="7"/>
        </w:numPr>
        <w:spacing w:after="0" w:line="240" w:lineRule="auto"/>
        <w:jc w:val="both"/>
        <w:rPr>
          <w:rFonts w:eastAsia="Times New Roman"/>
          <w:bCs/>
          <w:color w:val="000000" w:themeColor="text1"/>
          <w:sz w:val="24"/>
          <w:szCs w:val="24"/>
        </w:rPr>
      </w:pPr>
      <w:r>
        <w:rPr>
          <w:rFonts w:eastAsia="Times New Roman"/>
          <w:bCs/>
          <w:color w:val="000000" w:themeColor="text1"/>
          <w:sz w:val="24"/>
          <w:szCs w:val="24"/>
        </w:rPr>
        <w:t>Zam</w:t>
      </w:r>
      <w:r w:rsidRPr="00136E25">
        <w:rPr>
          <w:rFonts w:eastAsia="Times New Roman"/>
          <w:bCs/>
          <w:color w:val="000000" w:themeColor="text1"/>
          <w:sz w:val="24"/>
          <w:szCs w:val="24"/>
        </w:rPr>
        <w:t>awiający</w:t>
      </w:r>
      <w:r w:rsidR="00A42186" w:rsidRPr="00136E25">
        <w:rPr>
          <w:rFonts w:eastAsia="Times New Roman"/>
          <w:bCs/>
          <w:color w:val="000000" w:themeColor="text1"/>
          <w:sz w:val="24"/>
          <w:szCs w:val="24"/>
        </w:rPr>
        <w:t xml:space="preserve"> zobowiązany jest do:</w:t>
      </w:r>
    </w:p>
    <w:p w14:paraId="7641FCE1" w14:textId="77777777" w:rsidR="00A42186" w:rsidRPr="00136E25" w:rsidRDefault="00A42186" w:rsidP="006E68BC">
      <w:pPr>
        <w:numPr>
          <w:ilvl w:val="3"/>
          <w:numId w:val="8"/>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6E68BC">
      <w:pPr>
        <w:numPr>
          <w:ilvl w:val="0"/>
          <w:numId w:val="9"/>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xml:space="preserve">, w tym ryzyko Wykonawcy z tytułu oszacowania wszelkich </w:t>
      </w:r>
      <w:r w:rsidRPr="00136E25">
        <w:rPr>
          <w:rFonts w:eastAsia="Times New Roman"/>
          <w:iCs/>
          <w:color w:val="000000" w:themeColor="text1"/>
          <w:sz w:val="24"/>
          <w:szCs w:val="24"/>
        </w:rPr>
        <w:lastRenderedPageBreak/>
        <w:t>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Rozliczenie za wykonane roboty:</w:t>
      </w:r>
    </w:p>
    <w:p w14:paraId="6A8C98BF" w14:textId="77777777" w:rsidR="00A42186" w:rsidRPr="00136E25" w:rsidRDefault="00A42186" w:rsidP="006E68BC">
      <w:pPr>
        <w:numPr>
          <w:ilvl w:val="1"/>
          <w:numId w:val="11"/>
        </w:numPr>
        <w:tabs>
          <w:tab w:val="num" w:pos="-1843"/>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Zamawiający dopuszcza </w:t>
      </w:r>
      <w:r w:rsidR="00977303">
        <w:rPr>
          <w:rFonts w:eastAsia="Times New Roman"/>
          <w:color w:val="000000" w:themeColor="text1"/>
          <w:sz w:val="24"/>
          <w:szCs w:val="24"/>
        </w:rPr>
        <w:t>1 płatność</w:t>
      </w:r>
      <w:r w:rsidRPr="00136E25">
        <w:rPr>
          <w:rFonts w:eastAsia="Times New Roman"/>
          <w:color w:val="000000" w:themeColor="text1"/>
          <w:sz w:val="24"/>
          <w:szCs w:val="24"/>
        </w:rPr>
        <w:t xml:space="preserve"> za kompletnie wykonane roboty będące przedmiotem umowy:</w:t>
      </w:r>
    </w:p>
    <w:p w14:paraId="2ECCD74A" w14:textId="77777777" w:rsidR="00A42186" w:rsidRPr="002F0BB7" w:rsidRDefault="00A42186" w:rsidP="00A42186">
      <w:pPr>
        <w:numPr>
          <w:ilvl w:val="1"/>
          <w:numId w:val="11"/>
        </w:numPr>
        <w:tabs>
          <w:tab w:val="num" w:pos="709"/>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podstawą fakturowan</w:t>
      </w:r>
      <w:r w:rsidR="00977303">
        <w:rPr>
          <w:rFonts w:eastAsia="Times New Roman"/>
          <w:color w:val="000000" w:themeColor="text1"/>
          <w:sz w:val="24"/>
          <w:szCs w:val="24"/>
        </w:rPr>
        <w:t>ia za wykonane roboty budowlane</w:t>
      </w:r>
      <w:r w:rsidR="00977303" w:rsidRPr="00136E25">
        <w:rPr>
          <w:rFonts w:eastAsia="Times New Roman"/>
          <w:color w:val="000000" w:themeColor="text1"/>
          <w:sz w:val="24"/>
          <w:szCs w:val="24"/>
        </w:rPr>
        <w:t xml:space="preserve"> </w:t>
      </w:r>
      <w:r w:rsidRPr="00136E25">
        <w:rPr>
          <w:rFonts w:eastAsia="Times New Roman"/>
          <w:color w:val="000000" w:themeColor="text1"/>
          <w:sz w:val="24"/>
          <w:szCs w:val="24"/>
        </w:rPr>
        <w:t>jest ich odbiór przez komisję odbioru końcowego.</w:t>
      </w:r>
      <w:r w:rsidR="002F0BB7">
        <w:rPr>
          <w:rFonts w:eastAsia="Times New Roman"/>
          <w:color w:val="000000" w:themeColor="text1"/>
          <w:sz w:val="24"/>
          <w:szCs w:val="24"/>
        </w:rPr>
        <w:t xml:space="preserve"> Zapłata za wykonane roboty będzie realizowana na podstawie protokołu odbioru końcowego robót.</w:t>
      </w:r>
    </w:p>
    <w:p w14:paraId="036C0E0C"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Zapłata wynagrodzenia za wykonaną umowę nastąpi w terminie do 30 dni od daty otrzymania przez Zamawiającego faktury, wystawionej na podstawie bezusterkowego pr</w:t>
      </w:r>
      <w:r w:rsidR="00EC2E26">
        <w:rPr>
          <w:rFonts w:eastAsia="Times New Roman"/>
          <w:color w:val="000000" w:themeColor="text1"/>
          <w:sz w:val="24"/>
          <w:szCs w:val="24"/>
        </w:rPr>
        <w:t xml:space="preserve">otokołu odbioru </w:t>
      </w:r>
      <w:r w:rsidRPr="00136E25">
        <w:rPr>
          <w:rFonts w:eastAsia="Times New Roman"/>
          <w:color w:val="000000" w:themeColor="text1"/>
          <w:sz w:val="24"/>
          <w:szCs w:val="24"/>
        </w:rPr>
        <w:t>końcowego robót.</w:t>
      </w:r>
    </w:p>
    <w:p w14:paraId="6363A5D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7BBC6EAA" w14:textId="77777777" w:rsidR="00A71902" w:rsidRDefault="00A42186" w:rsidP="0093363A">
      <w:pPr>
        <w:numPr>
          <w:ilvl w:val="0"/>
          <w:numId w:val="11"/>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8A251F4" w:rsidR="00A42186" w:rsidRPr="00136E25" w:rsidRDefault="00A42186" w:rsidP="006E68BC">
      <w:pPr>
        <w:pStyle w:val="Akapitzlist"/>
        <w:numPr>
          <w:ilvl w:val="3"/>
          <w:numId w:val="7"/>
        </w:numPr>
        <w:tabs>
          <w:tab w:val="num" w:pos="426"/>
          <w:tab w:val="num" w:pos="288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6E68BC">
      <w:pPr>
        <w:numPr>
          <w:ilvl w:val="1"/>
          <w:numId w:val="13"/>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A42186">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92C58">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D962FE">
      <w:pPr>
        <w:pStyle w:val="Akapitzlist"/>
        <w:numPr>
          <w:ilvl w:val="0"/>
          <w:numId w:val="41"/>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6E68BC">
      <w:pPr>
        <w:numPr>
          <w:ilvl w:val="0"/>
          <w:numId w:val="13"/>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7473FDD9"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ust. </w:t>
      </w:r>
      <w:r w:rsidR="00380217">
        <w:rPr>
          <w:rFonts w:eastAsia="Times New Roman"/>
          <w:color w:val="000000" w:themeColor="text1"/>
          <w:sz w:val="24"/>
          <w:szCs w:val="24"/>
        </w:rPr>
        <w:t>pkt</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6E68BC">
      <w:pPr>
        <w:numPr>
          <w:ilvl w:val="0"/>
          <w:numId w:val="16"/>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35E3BBCE"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Obowiązek aktualizuje się również, gdy łączna wartość umów z jednym Podwykonawcą przekroczy wskazaną w zdaniu pierwszym kwotę.</w:t>
      </w:r>
    </w:p>
    <w:p w14:paraId="5E2E93F3" w14:textId="4DD00F41"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1C58D9">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lastRenderedPageBreak/>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lastRenderedPageBreak/>
        <w:t xml:space="preserve"> </w:t>
      </w:r>
    </w:p>
    <w:p w14:paraId="6E60E335" w14:textId="77777777" w:rsidR="00194575" w:rsidRDefault="00194575" w:rsidP="00A42186">
      <w:pPr>
        <w:tabs>
          <w:tab w:val="center" w:pos="4896"/>
          <w:tab w:val="right" w:pos="9432"/>
        </w:tabs>
        <w:spacing w:after="0" w:line="240" w:lineRule="auto"/>
        <w:jc w:val="center"/>
        <w:rPr>
          <w:rFonts w:eastAsia="Times New Roman"/>
          <w:b/>
          <w:color w:val="000000" w:themeColor="text1"/>
          <w:sz w:val="24"/>
          <w:szCs w:val="24"/>
        </w:rPr>
      </w:pPr>
    </w:p>
    <w:p w14:paraId="15F965FD" w14:textId="77777777" w:rsidR="00194575" w:rsidRDefault="00194575" w:rsidP="00A42186">
      <w:pPr>
        <w:tabs>
          <w:tab w:val="center" w:pos="4896"/>
          <w:tab w:val="right" w:pos="9432"/>
        </w:tabs>
        <w:spacing w:after="0" w:line="240" w:lineRule="auto"/>
        <w:jc w:val="center"/>
        <w:rPr>
          <w:rFonts w:eastAsia="Times New Roman"/>
          <w:b/>
          <w:color w:val="000000" w:themeColor="text1"/>
          <w:sz w:val="24"/>
          <w:szCs w:val="24"/>
        </w:rPr>
      </w:pPr>
    </w:p>
    <w:p w14:paraId="1BCA4699" w14:textId="77777777" w:rsidR="00194575" w:rsidRDefault="00194575" w:rsidP="00A42186">
      <w:pPr>
        <w:tabs>
          <w:tab w:val="center" w:pos="4896"/>
          <w:tab w:val="right" w:pos="9432"/>
        </w:tabs>
        <w:spacing w:after="0" w:line="240" w:lineRule="auto"/>
        <w:jc w:val="center"/>
        <w:rPr>
          <w:rFonts w:eastAsia="Times New Roman"/>
          <w:b/>
          <w:color w:val="000000" w:themeColor="text1"/>
          <w:sz w:val="24"/>
          <w:szCs w:val="24"/>
        </w:rPr>
      </w:pP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77777777"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Zamawiającego do kontaktów z Wykonawcą w trakcie trwania umowy w zakresie jej postanowień jest p. Przemysław Nakonieczny, e-mail: nakonieczny@gniewkowo.com.pl tel. 52 354 30 14</w:t>
      </w:r>
    </w:p>
    <w:p w14:paraId="61A184C9"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0C6FFB06" w14:textId="77777777" w:rsidR="00A42186" w:rsidRPr="00136E25" w:rsidRDefault="00A42186"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 xml:space="preserve">miotem odbioru </w:t>
      </w:r>
      <w:r w:rsidRPr="00136E25">
        <w:rPr>
          <w:rFonts w:eastAsia="Times New Roman"/>
          <w:color w:val="000000" w:themeColor="text1"/>
          <w:sz w:val="24"/>
          <w:szCs w:val="24"/>
        </w:rPr>
        <w:t>końcowego.</w:t>
      </w:r>
    </w:p>
    <w:p w14:paraId="5E40330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p>
    <w:p w14:paraId="5FF331FE" w14:textId="77777777" w:rsidR="00A42186" w:rsidRPr="002C374F" w:rsidRDefault="00A42186" w:rsidP="002C374F">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21CD2AFA"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dokumenty wymienione w § 3 ust. </w:t>
      </w:r>
      <w:r w:rsidR="00194575">
        <w:rPr>
          <w:rFonts w:eastAsia="Times New Roman"/>
          <w:color w:val="000000" w:themeColor="text1"/>
          <w:sz w:val="24"/>
          <w:szCs w:val="24"/>
        </w:rPr>
        <w:t>7</w:t>
      </w:r>
      <w:r w:rsidRPr="00136E25">
        <w:rPr>
          <w:rFonts w:eastAsia="Times New Roman"/>
          <w:color w:val="000000" w:themeColor="text1"/>
          <w:sz w:val="24"/>
          <w:szCs w:val="24"/>
        </w:rPr>
        <w:t xml:space="preserve"> i 1</w:t>
      </w:r>
      <w:r w:rsidR="007F471B">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6E68BC">
      <w:pPr>
        <w:numPr>
          <w:ilvl w:val="6"/>
          <w:numId w:val="20"/>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A42186">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Zawiadomienie Wykonawcy o przystąpieniu do odbioru nastąpi na co najmniej 1 dzień roboczy przed dniem odbioru.</w:t>
      </w:r>
    </w:p>
    <w:p w14:paraId="3ECECED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6E68BC">
      <w:pPr>
        <w:numPr>
          <w:ilvl w:val="6"/>
          <w:numId w:val="20"/>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Pr="00136E25" w:rsidRDefault="00A42186"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w:t>
      </w:r>
      <w:r w:rsidRPr="00136E25">
        <w:rPr>
          <w:rFonts w:eastAsia="Times New Roman"/>
          <w:color w:val="000000" w:themeColor="text1"/>
          <w:sz w:val="24"/>
          <w:szCs w:val="24"/>
        </w:rPr>
        <w:lastRenderedPageBreak/>
        <w:t>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6E68BC">
      <w:pPr>
        <w:numPr>
          <w:ilvl w:val="0"/>
          <w:numId w:val="2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79BA1D8E" w:rsidR="00A42186"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i usterki,</w:t>
      </w:r>
    </w:p>
    <w:p w14:paraId="7C51D893" w14:textId="1A964F52" w:rsidR="006B4C1A" w:rsidRPr="008F4304" w:rsidRDefault="00D2347E"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C3349E">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C3349E">
      <w:pPr>
        <w:numPr>
          <w:ilvl w:val="2"/>
          <w:numId w:val="25"/>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1CF67651" w:rsidR="00A42186"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braku możliwości dokonania potr</w:t>
      </w:r>
      <w:bookmarkStart w:id="0" w:name="_GoBack"/>
      <w:bookmarkEnd w:id="0"/>
      <w:r w:rsidR="007D270D">
        <w:rPr>
          <w:rFonts w:eastAsia="Times New Roman"/>
          <w:color w:val="000000" w:themeColor="text1"/>
          <w:sz w:val="24"/>
          <w:szCs w:val="24"/>
        </w:rPr>
        <w:t>ą</w:t>
      </w:r>
      <w:r w:rsidRPr="00136E25">
        <w:rPr>
          <w:rFonts w:eastAsia="Times New Roman"/>
          <w:color w:val="000000" w:themeColor="text1"/>
          <w:sz w:val="24"/>
          <w:szCs w:val="24"/>
        </w:rPr>
        <w:t xml:space="preserve">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6E8F69C7" w14:textId="0EB2909F" w:rsidR="00FB474E" w:rsidRPr="00136E25" w:rsidRDefault="00FB474E"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6E751842" w14:textId="77777777" w:rsidR="00A42186" w:rsidRPr="00136E25" w:rsidRDefault="00A42186" w:rsidP="00A42186">
      <w:pPr>
        <w:spacing w:after="0" w:line="240" w:lineRule="auto"/>
        <w:jc w:val="center"/>
        <w:rPr>
          <w:b/>
          <w:color w:val="000000" w:themeColor="text1"/>
          <w:sz w:val="24"/>
          <w:szCs w:val="24"/>
        </w:rPr>
      </w:pPr>
    </w:p>
    <w:p w14:paraId="0D9830EB" w14:textId="77777777" w:rsidR="00943DD8" w:rsidRDefault="00943DD8" w:rsidP="00E22EDB">
      <w:pPr>
        <w:spacing w:after="0" w:line="240" w:lineRule="auto"/>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zmiany terminu (wydłużenia terminu) realizacji niniejszej umowy, wykonawca zobowiązany jest do przedłużenia lub wniesienia nowego zabezpieczenia do dnia nowego terminu jeżeli zabezpieczenie zostało wniesione innej formie niż w pieniądzu.</w:t>
      </w:r>
    </w:p>
    <w:p w14:paraId="05815BB0"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69603C">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konieczności usunięcia błędów, wad lub wprowadzenia zmian w dokumentacji projektowej,</w:t>
      </w:r>
    </w:p>
    <w:p w14:paraId="479B7ACE"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7320A6FC"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 xml:space="preserve">uważać się będzie w szczególności: stan epidemii oraz pożar, powóź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6E68BC">
      <w:pPr>
        <w:numPr>
          <w:ilvl w:val="1"/>
          <w:numId w:val="28"/>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23282FA0" w14:textId="77777777" w:rsidR="00A42186" w:rsidRPr="00136E25" w:rsidRDefault="00A42186" w:rsidP="006E68BC">
      <w:pPr>
        <w:pStyle w:val="Akapitzlist"/>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6E68BC">
      <w:pPr>
        <w:numPr>
          <w:ilvl w:val="0"/>
          <w:numId w:val="28"/>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zmiana zakresu robót powierzonych umową o podwykonawstwo lub umową zawartą pomiędzy podwykonawcą a dalszym podwykonawcą,</w:t>
      </w:r>
    </w:p>
    <w:p w14:paraId="14C8204D"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A42186">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6E68BC">
      <w:pPr>
        <w:numPr>
          <w:ilvl w:val="6"/>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lastRenderedPageBreak/>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CA3FE7">
      <w:pPr>
        <w:numPr>
          <w:ilvl w:val="0"/>
          <w:numId w:val="30"/>
        </w:num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6E68BC">
      <w:pPr>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6E68BC">
      <w:pPr>
        <w:numPr>
          <w:ilvl w:val="0"/>
          <w:numId w:val="33"/>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6E68BC">
      <w:pPr>
        <w:numPr>
          <w:ilvl w:val="0"/>
          <w:numId w:val="33"/>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lastRenderedPageBreak/>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Pr="00136E25" w:rsidRDefault="00A42186"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DFC14F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Postanowienia końcowe</w:t>
      </w:r>
    </w:p>
    <w:p w14:paraId="4ABE5D8B"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04176E59" w14:textId="56F68672"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zobowiązuje się do posiadania w dniu podpisania Umowy ubezpieczenia OC od ryzyka związanego z wykonywaniem przedmiotu Umowy.  Wykonawca zobowiązany jest posiadać aktualne ubezpieczenie OC przez cały czas trwania umowy oraz w ciągu 7 dni przedstawiać Zamawiającemu na każde jego żądanie aktualną polisę OC. </w:t>
      </w:r>
      <w:r w:rsidR="00E0186A">
        <w:rPr>
          <w:rFonts w:eastAsia="Times New Roman"/>
          <w:color w:val="000000" w:themeColor="text1"/>
          <w:sz w:val="24"/>
          <w:szCs w:val="24"/>
        </w:rPr>
        <w:t>Ubezpieczeniu podlegają w szczególności: roboty objęte umową, urządzenia oraz wszelkie mienie ruchomo związane bezpośrednio z wykonawstwem robót oraz szkody i następstwa nieszczęśliwych wypadków dotyczących pracowników i osó</w:t>
      </w:r>
      <w:r w:rsidR="000113D2">
        <w:rPr>
          <w:rFonts w:eastAsia="Times New Roman"/>
          <w:color w:val="000000" w:themeColor="text1"/>
          <w:sz w:val="24"/>
          <w:szCs w:val="24"/>
        </w:rPr>
        <w:t>b</w:t>
      </w:r>
      <w:r w:rsidR="00E0186A">
        <w:rPr>
          <w:rFonts w:eastAsia="Times New Roman"/>
          <w:color w:val="000000" w:themeColor="text1"/>
          <w:sz w:val="24"/>
          <w:szCs w:val="24"/>
        </w:rPr>
        <w:t xml:space="preserve"> trzecich a powstałe w zw</w:t>
      </w:r>
      <w:r w:rsidR="000113D2">
        <w:rPr>
          <w:rFonts w:eastAsia="Times New Roman"/>
          <w:color w:val="000000" w:themeColor="text1"/>
          <w:sz w:val="24"/>
          <w:szCs w:val="24"/>
        </w:rPr>
        <w:t xml:space="preserve">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746D64D4" w14:textId="77777777" w:rsidR="009B585E" w:rsidRDefault="00FA0927" w:rsidP="009B585E">
      <w:pPr>
        <w:numPr>
          <w:ilvl w:val="1"/>
          <w:numId w:val="3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Integralną częścią umowy jest Specyfikacja Warunków Zamówienia wraz z załącznikami.</w:t>
      </w:r>
    </w:p>
    <w:p w14:paraId="75D60991" w14:textId="12008ABE" w:rsidR="009B585E" w:rsidRPr="009B585E" w:rsidRDefault="009B585E" w:rsidP="009B585E">
      <w:pPr>
        <w:numPr>
          <w:ilvl w:val="1"/>
          <w:numId w:val="34"/>
        </w:numPr>
        <w:spacing w:after="0" w:line="240" w:lineRule="auto"/>
        <w:ind w:left="426" w:hanging="426"/>
        <w:jc w:val="both"/>
        <w:rPr>
          <w:rFonts w:eastAsia="Times New Roman"/>
          <w:color w:val="000000" w:themeColor="text1"/>
          <w:sz w:val="24"/>
          <w:szCs w:val="24"/>
        </w:rPr>
      </w:pPr>
      <w:r w:rsidRPr="009B585E">
        <w:rPr>
          <w:rFonts w:eastAsia="Times New Roman"/>
          <w:color w:val="000000" w:themeColor="text1"/>
          <w:sz w:val="24"/>
          <w:szCs w:val="24"/>
        </w:rPr>
        <w:t>Niniejsza umowa jest jawna i podlega udostępnieniu na zasadach określonych w przepisach o dostępie do informacji publicznej.</w:t>
      </w:r>
    </w:p>
    <w:p w14:paraId="65841A84"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Wszelkie zmiany niniejszej umowy wymagają zachowania formy pisemnego aneksu pod rygorem nieważności.</w:t>
      </w:r>
    </w:p>
    <w:p w14:paraId="17FA27F3"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Nagłówki umieszczone w tekście niniejszej umowy mają charakter informacyjny i nie mają wpływu na interpretację niniejszej umowy.</w:t>
      </w:r>
    </w:p>
    <w:p w14:paraId="72DB61A0"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sprawach nieuregulowanych postanowieniami niniejszej umowy mają zastosowanie przepisy prawa powszechnie obowiązującego, w szczególności: Kodeksu Cywilnego, przepisy ustawy Prawo zamówień publicznych oraz przepisy ustawy Prawo budowlane.</w:t>
      </w:r>
    </w:p>
    <w:p w14:paraId="653D3AD9"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poddają spory wynikłe na tle niniejszej umowy rozstrzygnięciu sądu powszechnego właściwego dla Zamawiającego.</w:t>
      </w:r>
    </w:p>
    <w:p w14:paraId="79077D41"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A705B" w14:textId="77777777" w:rsidR="004B7CE4" w:rsidRDefault="004B7CE4" w:rsidP="007C4043">
      <w:pPr>
        <w:spacing w:after="0" w:line="240" w:lineRule="auto"/>
      </w:pPr>
      <w:r>
        <w:separator/>
      </w:r>
    </w:p>
  </w:endnote>
  <w:endnote w:type="continuationSeparator" w:id="0">
    <w:p w14:paraId="01E0BDA9" w14:textId="77777777" w:rsidR="004B7CE4" w:rsidRDefault="004B7CE4"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844A2D">
          <w:rPr>
            <w:noProof/>
            <w:sz w:val="20"/>
          </w:rPr>
          <w:t>18</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36472" w14:textId="77777777" w:rsidR="004B7CE4" w:rsidRDefault="004B7CE4" w:rsidP="007C4043">
      <w:pPr>
        <w:spacing w:after="0" w:line="240" w:lineRule="auto"/>
      </w:pPr>
      <w:r>
        <w:separator/>
      </w:r>
    </w:p>
  </w:footnote>
  <w:footnote w:type="continuationSeparator" w:id="0">
    <w:p w14:paraId="1BF2B199" w14:textId="77777777" w:rsidR="004B7CE4" w:rsidRDefault="004B7CE4"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9">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4ED609A"/>
    <w:multiLevelType w:val="hybridMultilevel"/>
    <w:tmpl w:val="C25E0080"/>
    <w:lvl w:ilvl="0" w:tplc="04150011">
      <w:start w:val="1"/>
      <w:numFmt w:val="decimal"/>
      <w:lvlText w:val="%1)"/>
      <w:lvlJc w:val="left"/>
      <w:pPr>
        <w:ind w:left="1004" w:hanging="360"/>
      </w:pPr>
    </w:lvl>
    <w:lvl w:ilvl="1" w:tplc="AFE0D8EE">
      <w:start w:val="1"/>
      <w:numFmt w:val="decimal"/>
      <w:lvlText w:val="%2)"/>
      <w:lvlJc w:val="left"/>
      <w:pPr>
        <w:ind w:left="1724" w:hanging="360"/>
      </w:pPr>
      <w:rPr>
        <w:rFonts w:ascii="Times New Roman" w:eastAsia="Times New Roman" w:hAnsi="Times New Roman" w:cs="Times New Roman"/>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9">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23A485F"/>
    <w:multiLevelType w:val="hybridMultilevel"/>
    <w:tmpl w:val="6706BCB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nsid w:val="5504457F"/>
    <w:multiLevelType w:val="hybridMultilevel"/>
    <w:tmpl w:val="B8CE2E26"/>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581902BB"/>
    <w:multiLevelType w:val="hybridMultilevel"/>
    <w:tmpl w:val="4314CE1C"/>
    <w:lvl w:ilvl="0" w:tplc="7470626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89F5F9E"/>
    <w:multiLevelType w:val="hybridMultilevel"/>
    <w:tmpl w:val="E626DC2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FB23D26"/>
    <w:multiLevelType w:val="multilevel"/>
    <w:tmpl w:val="6584D4B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nsid w:val="7532530A"/>
    <w:multiLevelType w:val="hybridMultilevel"/>
    <w:tmpl w:val="C60A1B5E"/>
    <w:lvl w:ilvl="0" w:tplc="192CEC90">
      <w:start w:val="1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2">
    <w:nsid w:val="7A3D42E1"/>
    <w:multiLevelType w:val="hybridMultilevel"/>
    <w:tmpl w:val="B2866E18"/>
    <w:lvl w:ilvl="0" w:tplc="2BAE228E">
      <w:start w:val="1"/>
      <w:numFmt w:val="lowerLetter"/>
      <w:lvlText w:val="%1)"/>
      <w:lvlJc w:val="left"/>
      <w:pPr>
        <w:ind w:left="1429" w:hanging="360"/>
      </w:pPr>
    </w:lvl>
    <w:lvl w:ilvl="1" w:tplc="04150019">
      <w:start w:val="1"/>
      <w:numFmt w:val="lowerLetter"/>
      <w:lvlText w:val="%2."/>
      <w:lvlJc w:val="left"/>
      <w:pPr>
        <w:ind w:left="2149" w:hanging="360"/>
      </w:pPr>
    </w:lvl>
    <w:lvl w:ilvl="2" w:tplc="F27AC854">
      <w:start w:val="1"/>
      <w:numFmt w:val="lowerLetter"/>
      <w:lvlText w:val="%3)"/>
      <w:lvlJc w:val="right"/>
      <w:pPr>
        <w:ind w:left="2869" w:hanging="180"/>
      </w:pPr>
      <w:rPr>
        <w:rFonts w:ascii="Times New Roman" w:eastAsia="Times New Roman" w:hAnsi="Times New Roman" w:cs="Times New Roman"/>
      </w:r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3">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3"/>
  </w:num>
  <w:num w:numId="37">
    <w:abstractNumId w:val="6"/>
  </w:num>
  <w:num w:numId="38">
    <w:abstractNumId w:val="12"/>
  </w:num>
  <w:num w:numId="39">
    <w:abstractNumId w:val="2"/>
  </w:num>
  <w:num w:numId="40">
    <w:abstractNumId w:val="26"/>
  </w:num>
  <w:num w:numId="41">
    <w:abstractNumId w:val="33"/>
  </w:num>
  <w:num w:numId="42">
    <w:abstractNumId w:val="35"/>
  </w:num>
  <w:num w:numId="43">
    <w:abstractNumId w:val="39"/>
  </w:num>
  <w:num w:numId="44">
    <w:abstractNumId w:val="5"/>
  </w:num>
  <w:num w:numId="45">
    <w:abstractNumId w:val="29"/>
  </w:num>
  <w:num w:numId="46">
    <w:abstractNumId w:val="1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ina Pokorska">
    <w15:presenceInfo w15:providerId="None" w15:userId="Paulina Pokor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4E4D"/>
    <w:rsid w:val="00036015"/>
    <w:rsid w:val="000362DA"/>
    <w:rsid w:val="00036F90"/>
    <w:rsid w:val="000407FF"/>
    <w:rsid w:val="000409CC"/>
    <w:rsid w:val="00041DAF"/>
    <w:rsid w:val="00052704"/>
    <w:rsid w:val="0006634F"/>
    <w:rsid w:val="00067A9D"/>
    <w:rsid w:val="00074745"/>
    <w:rsid w:val="00075125"/>
    <w:rsid w:val="000760F0"/>
    <w:rsid w:val="0007720A"/>
    <w:rsid w:val="0008270D"/>
    <w:rsid w:val="000844BC"/>
    <w:rsid w:val="00084C9B"/>
    <w:rsid w:val="00085C9A"/>
    <w:rsid w:val="00087192"/>
    <w:rsid w:val="00095592"/>
    <w:rsid w:val="000A28D7"/>
    <w:rsid w:val="000A51BB"/>
    <w:rsid w:val="000C2CAF"/>
    <w:rsid w:val="000D053D"/>
    <w:rsid w:val="000E47CC"/>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5CFC"/>
    <w:rsid w:val="00152EB7"/>
    <w:rsid w:val="00165609"/>
    <w:rsid w:val="00165B50"/>
    <w:rsid w:val="0017200A"/>
    <w:rsid w:val="001744E3"/>
    <w:rsid w:val="00176055"/>
    <w:rsid w:val="001774AD"/>
    <w:rsid w:val="0018551A"/>
    <w:rsid w:val="00190DD4"/>
    <w:rsid w:val="001942BE"/>
    <w:rsid w:val="00194575"/>
    <w:rsid w:val="00195BB3"/>
    <w:rsid w:val="0019669B"/>
    <w:rsid w:val="001A266C"/>
    <w:rsid w:val="001A339A"/>
    <w:rsid w:val="001A4C1E"/>
    <w:rsid w:val="001B39CB"/>
    <w:rsid w:val="001C1B86"/>
    <w:rsid w:val="001C33E0"/>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12B09"/>
    <w:rsid w:val="00213435"/>
    <w:rsid w:val="00216388"/>
    <w:rsid w:val="00217FAA"/>
    <w:rsid w:val="00220335"/>
    <w:rsid w:val="0022215F"/>
    <w:rsid w:val="002222BB"/>
    <w:rsid w:val="00233035"/>
    <w:rsid w:val="002335C4"/>
    <w:rsid w:val="002346DF"/>
    <w:rsid w:val="002369C0"/>
    <w:rsid w:val="002416F8"/>
    <w:rsid w:val="0024679E"/>
    <w:rsid w:val="00246817"/>
    <w:rsid w:val="002557FF"/>
    <w:rsid w:val="002608D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359D"/>
    <w:rsid w:val="002E5E28"/>
    <w:rsid w:val="002E76A7"/>
    <w:rsid w:val="002F0BB7"/>
    <w:rsid w:val="002F30D0"/>
    <w:rsid w:val="002F497A"/>
    <w:rsid w:val="002F59A9"/>
    <w:rsid w:val="002F64F6"/>
    <w:rsid w:val="00301AD3"/>
    <w:rsid w:val="0030682D"/>
    <w:rsid w:val="00307C46"/>
    <w:rsid w:val="003159C2"/>
    <w:rsid w:val="00327307"/>
    <w:rsid w:val="00334982"/>
    <w:rsid w:val="00335220"/>
    <w:rsid w:val="003425B9"/>
    <w:rsid w:val="00342F65"/>
    <w:rsid w:val="00343912"/>
    <w:rsid w:val="0034427A"/>
    <w:rsid w:val="00344F40"/>
    <w:rsid w:val="00355663"/>
    <w:rsid w:val="00356B6F"/>
    <w:rsid w:val="003641E8"/>
    <w:rsid w:val="00371EDD"/>
    <w:rsid w:val="0037504F"/>
    <w:rsid w:val="003760B7"/>
    <w:rsid w:val="003762A4"/>
    <w:rsid w:val="00377571"/>
    <w:rsid w:val="00380217"/>
    <w:rsid w:val="00391236"/>
    <w:rsid w:val="003A181C"/>
    <w:rsid w:val="003A627F"/>
    <w:rsid w:val="003B011C"/>
    <w:rsid w:val="003B0CB2"/>
    <w:rsid w:val="003B4725"/>
    <w:rsid w:val="003B5151"/>
    <w:rsid w:val="003B7AC6"/>
    <w:rsid w:val="003C1A7A"/>
    <w:rsid w:val="003C2706"/>
    <w:rsid w:val="003D1AD3"/>
    <w:rsid w:val="003E0F54"/>
    <w:rsid w:val="003E3B40"/>
    <w:rsid w:val="003E453D"/>
    <w:rsid w:val="00407626"/>
    <w:rsid w:val="004154C7"/>
    <w:rsid w:val="00432F6C"/>
    <w:rsid w:val="0043470C"/>
    <w:rsid w:val="00440862"/>
    <w:rsid w:val="00460BF4"/>
    <w:rsid w:val="004A04E3"/>
    <w:rsid w:val="004A05EF"/>
    <w:rsid w:val="004A1861"/>
    <w:rsid w:val="004A46AE"/>
    <w:rsid w:val="004B1C31"/>
    <w:rsid w:val="004B4FC7"/>
    <w:rsid w:val="004B7679"/>
    <w:rsid w:val="004B7CE4"/>
    <w:rsid w:val="004C1D54"/>
    <w:rsid w:val="004D2401"/>
    <w:rsid w:val="004D558A"/>
    <w:rsid w:val="004E3E00"/>
    <w:rsid w:val="004E4E32"/>
    <w:rsid w:val="004E5535"/>
    <w:rsid w:val="004E6875"/>
    <w:rsid w:val="004F22B9"/>
    <w:rsid w:val="004F2507"/>
    <w:rsid w:val="0051534C"/>
    <w:rsid w:val="005231F4"/>
    <w:rsid w:val="0052421F"/>
    <w:rsid w:val="00530C67"/>
    <w:rsid w:val="005327B4"/>
    <w:rsid w:val="00534D69"/>
    <w:rsid w:val="0054051D"/>
    <w:rsid w:val="00541596"/>
    <w:rsid w:val="005451C9"/>
    <w:rsid w:val="00547613"/>
    <w:rsid w:val="00553CA8"/>
    <w:rsid w:val="00557424"/>
    <w:rsid w:val="005624F8"/>
    <w:rsid w:val="00573222"/>
    <w:rsid w:val="00575F2A"/>
    <w:rsid w:val="005768BC"/>
    <w:rsid w:val="00577B3C"/>
    <w:rsid w:val="005861BA"/>
    <w:rsid w:val="00586AA9"/>
    <w:rsid w:val="005935FE"/>
    <w:rsid w:val="00595EAC"/>
    <w:rsid w:val="00597C8B"/>
    <w:rsid w:val="00597E55"/>
    <w:rsid w:val="005A0A07"/>
    <w:rsid w:val="005A13C9"/>
    <w:rsid w:val="005A19A5"/>
    <w:rsid w:val="005A2F35"/>
    <w:rsid w:val="005B39F7"/>
    <w:rsid w:val="005D0DAE"/>
    <w:rsid w:val="005D5C0D"/>
    <w:rsid w:val="005E144A"/>
    <w:rsid w:val="005E6FC1"/>
    <w:rsid w:val="005F31C8"/>
    <w:rsid w:val="005F6ABA"/>
    <w:rsid w:val="00603A63"/>
    <w:rsid w:val="006129AC"/>
    <w:rsid w:val="00616EB4"/>
    <w:rsid w:val="00617BCD"/>
    <w:rsid w:val="0062030D"/>
    <w:rsid w:val="006239A9"/>
    <w:rsid w:val="00631B51"/>
    <w:rsid w:val="00636741"/>
    <w:rsid w:val="00644178"/>
    <w:rsid w:val="006501D9"/>
    <w:rsid w:val="00651072"/>
    <w:rsid w:val="00652323"/>
    <w:rsid w:val="006564EB"/>
    <w:rsid w:val="006567B5"/>
    <w:rsid w:val="00657851"/>
    <w:rsid w:val="006623BF"/>
    <w:rsid w:val="0067065F"/>
    <w:rsid w:val="00670D1F"/>
    <w:rsid w:val="00671C54"/>
    <w:rsid w:val="0067280B"/>
    <w:rsid w:val="00675100"/>
    <w:rsid w:val="00676BF8"/>
    <w:rsid w:val="006816CE"/>
    <w:rsid w:val="006906FD"/>
    <w:rsid w:val="0069603C"/>
    <w:rsid w:val="006A1D21"/>
    <w:rsid w:val="006B4C1A"/>
    <w:rsid w:val="006B6BDA"/>
    <w:rsid w:val="006C2D96"/>
    <w:rsid w:val="006C6A43"/>
    <w:rsid w:val="006C6DE4"/>
    <w:rsid w:val="006D4294"/>
    <w:rsid w:val="006D5E36"/>
    <w:rsid w:val="006E68BC"/>
    <w:rsid w:val="006F0B00"/>
    <w:rsid w:val="006F27BC"/>
    <w:rsid w:val="006F29A0"/>
    <w:rsid w:val="00703554"/>
    <w:rsid w:val="0070421B"/>
    <w:rsid w:val="007050FB"/>
    <w:rsid w:val="00707130"/>
    <w:rsid w:val="00713941"/>
    <w:rsid w:val="00715BCC"/>
    <w:rsid w:val="00721867"/>
    <w:rsid w:val="00721A7B"/>
    <w:rsid w:val="00722D59"/>
    <w:rsid w:val="00731B9A"/>
    <w:rsid w:val="00731F93"/>
    <w:rsid w:val="0073322E"/>
    <w:rsid w:val="007342F7"/>
    <w:rsid w:val="0073454C"/>
    <w:rsid w:val="00736567"/>
    <w:rsid w:val="00741163"/>
    <w:rsid w:val="00742342"/>
    <w:rsid w:val="00742642"/>
    <w:rsid w:val="00746EA5"/>
    <w:rsid w:val="00751B59"/>
    <w:rsid w:val="007532B2"/>
    <w:rsid w:val="0076564F"/>
    <w:rsid w:val="00772772"/>
    <w:rsid w:val="007831B8"/>
    <w:rsid w:val="00791922"/>
    <w:rsid w:val="00792C58"/>
    <w:rsid w:val="007950A7"/>
    <w:rsid w:val="0079730D"/>
    <w:rsid w:val="007A364D"/>
    <w:rsid w:val="007C2B65"/>
    <w:rsid w:val="007C36B3"/>
    <w:rsid w:val="007C4043"/>
    <w:rsid w:val="007C7BF6"/>
    <w:rsid w:val="007D1239"/>
    <w:rsid w:val="007D2363"/>
    <w:rsid w:val="007D270D"/>
    <w:rsid w:val="007D2961"/>
    <w:rsid w:val="007D2F18"/>
    <w:rsid w:val="007D3930"/>
    <w:rsid w:val="007D427C"/>
    <w:rsid w:val="007D6CCB"/>
    <w:rsid w:val="007D74AF"/>
    <w:rsid w:val="007E1049"/>
    <w:rsid w:val="007F471B"/>
    <w:rsid w:val="008032F0"/>
    <w:rsid w:val="00803348"/>
    <w:rsid w:val="00805B51"/>
    <w:rsid w:val="0080644F"/>
    <w:rsid w:val="00815F0E"/>
    <w:rsid w:val="00825077"/>
    <w:rsid w:val="0083109D"/>
    <w:rsid w:val="0083302F"/>
    <w:rsid w:val="00834567"/>
    <w:rsid w:val="00835F5D"/>
    <w:rsid w:val="008368CC"/>
    <w:rsid w:val="00844A2D"/>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69CF"/>
    <w:rsid w:val="008C0606"/>
    <w:rsid w:val="008C0F22"/>
    <w:rsid w:val="008C4ACF"/>
    <w:rsid w:val="008D0BDD"/>
    <w:rsid w:val="008D1D7E"/>
    <w:rsid w:val="008D215A"/>
    <w:rsid w:val="008D36D1"/>
    <w:rsid w:val="008D48C1"/>
    <w:rsid w:val="008E17D8"/>
    <w:rsid w:val="008E5FA2"/>
    <w:rsid w:val="008E61C4"/>
    <w:rsid w:val="008E7DDD"/>
    <w:rsid w:val="008F4304"/>
    <w:rsid w:val="008F6244"/>
    <w:rsid w:val="008F685B"/>
    <w:rsid w:val="009005A6"/>
    <w:rsid w:val="009009C7"/>
    <w:rsid w:val="00905A00"/>
    <w:rsid w:val="00907253"/>
    <w:rsid w:val="00913014"/>
    <w:rsid w:val="009145EE"/>
    <w:rsid w:val="009221F8"/>
    <w:rsid w:val="009256E7"/>
    <w:rsid w:val="00925E6C"/>
    <w:rsid w:val="009271A9"/>
    <w:rsid w:val="0093363A"/>
    <w:rsid w:val="00934A19"/>
    <w:rsid w:val="00934D0A"/>
    <w:rsid w:val="009410FA"/>
    <w:rsid w:val="00941E62"/>
    <w:rsid w:val="00943DD8"/>
    <w:rsid w:val="00954AB6"/>
    <w:rsid w:val="00955204"/>
    <w:rsid w:val="00961E72"/>
    <w:rsid w:val="0096396E"/>
    <w:rsid w:val="00967936"/>
    <w:rsid w:val="00970A1B"/>
    <w:rsid w:val="00976A1D"/>
    <w:rsid w:val="00976FC1"/>
    <w:rsid w:val="00977303"/>
    <w:rsid w:val="00980762"/>
    <w:rsid w:val="0098350B"/>
    <w:rsid w:val="009967BC"/>
    <w:rsid w:val="009A0582"/>
    <w:rsid w:val="009A0972"/>
    <w:rsid w:val="009A5853"/>
    <w:rsid w:val="009A5C73"/>
    <w:rsid w:val="009A7945"/>
    <w:rsid w:val="009B5001"/>
    <w:rsid w:val="009B585E"/>
    <w:rsid w:val="009B7D8B"/>
    <w:rsid w:val="009C57DF"/>
    <w:rsid w:val="009D2F60"/>
    <w:rsid w:val="009D350C"/>
    <w:rsid w:val="009E2CA8"/>
    <w:rsid w:val="009F059A"/>
    <w:rsid w:val="009F4958"/>
    <w:rsid w:val="009F55F0"/>
    <w:rsid w:val="00A02FB9"/>
    <w:rsid w:val="00A04966"/>
    <w:rsid w:val="00A127AF"/>
    <w:rsid w:val="00A13CD2"/>
    <w:rsid w:val="00A13E33"/>
    <w:rsid w:val="00A17A35"/>
    <w:rsid w:val="00A3002D"/>
    <w:rsid w:val="00A41770"/>
    <w:rsid w:val="00A42186"/>
    <w:rsid w:val="00A50B06"/>
    <w:rsid w:val="00A6216F"/>
    <w:rsid w:val="00A6313B"/>
    <w:rsid w:val="00A64BA6"/>
    <w:rsid w:val="00A65253"/>
    <w:rsid w:val="00A71902"/>
    <w:rsid w:val="00A7250F"/>
    <w:rsid w:val="00A73FD6"/>
    <w:rsid w:val="00A76504"/>
    <w:rsid w:val="00A804E6"/>
    <w:rsid w:val="00A90035"/>
    <w:rsid w:val="00A9062D"/>
    <w:rsid w:val="00A940E5"/>
    <w:rsid w:val="00A95786"/>
    <w:rsid w:val="00AA05F4"/>
    <w:rsid w:val="00AA28D9"/>
    <w:rsid w:val="00AC0175"/>
    <w:rsid w:val="00AC1D25"/>
    <w:rsid w:val="00AC4B7C"/>
    <w:rsid w:val="00AC7FD2"/>
    <w:rsid w:val="00AD1E75"/>
    <w:rsid w:val="00AD2D4A"/>
    <w:rsid w:val="00AE4D5C"/>
    <w:rsid w:val="00AF0EA8"/>
    <w:rsid w:val="00AF33C9"/>
    <w:rsid w:val="00AF3460"/>
    <w:rsid w:val="00B015D0"/>
    <w:rsid w:val="00B02BDA"/>
    <w:rsid w:val="00B049C6"/>
    <w:rsid w:val="00B108BE"/>
    <w:rsid w:val="00B149DC"/>
    <w:rsid w:val="00B14C56"/>
    <w:rsid w:val="00B17D0A"/>
    <w:rsid w:val="00B20081"/>
    <w:rsid w:val="00B24DF6"/>
    <w:rsid w:val="00B30899"/>
    <w:rsid w:val="00B30D4F"/>
    <w:rsid w:val="00B3187C"/>
    <w:rsid w:val="00B32ED9"/>
    <w:rsid w:val="00B36C1A"/>
    <w:rsid w:val="00B419EE"/>
    <w:rsid w:val="00B43B32"/>
    <w:rsid w:val="00B47A75"/>
    <w:rsid w:val="00B564AE"/>
    <w:rsid w:val="00B61A08"/>
    <w:rsid w:val="00B7155C"/>
    <w:rsid w:val="00B75DF6"/>
    <w:rsid w:val="00B76787"/>
    <w:rsid w:val="00B82680"/>
    <w:rsid w:val="00B84572"/>
    <w:rsid w:val="00B9017E"/>
    <w:rsid w:val="00BA00E8"/>
    <w:rsid w:val="00BA102D"/>
    <w:rsid w:val="00BA17BC"/>
    <w:rsid w:val="00BA7DD0"/>
    <w:rsid w:val="00BC0D98"/>
    <w:rsid w:val="00BC4197"/>
    <w:rsid w:val="00BC7799"/>
    <w:rsid w:val="00BD37CE"/>
    <w:rsid w:val="00BE1B6A"/>
    <w:rsid w:val="00BE1EDF"/>
    <w:rsid w:val="00BE6436"/>
    <w:rsid w:val="00BF5200"/>
    <w:rsid w:val="00C00E53"/>
    <w:rsid w:val="00C02F49"/>
    <w:rsid w:val="00C069A6"/>
    <w:rsid w:val="00C070E5"/>
    <w:rsid w:val="00C078FA"/>
    <w:rsid w:val="00C20B25"/>
    <w:rsid w:val="00C20BD5"/>
    <w:rsid w:val="00C20F95"/>
    <w:rsid w:val="00C22033"/>
    <w:rsid w:val="00C3349E"/>
    <w:rsid w:val="00C35B61"/>
    <w:rsid w:val="00C3668B"/>
    <w:rsid w:val="00C36B1A"/>
    <w:rsid w:val="00C37FA4"/>
    <w:rsid w:val="00C42590"/>
    <w:rsid w:val="00C459EE"/>
    <w:rsid w:val="00C46151"/>
    <w:rsid w:val="00C51916"/>
    <w:rsid w:val="00C57ED9"/>
    <w:rsid w:val="00C667CE"/>
    <w:rsid w:val="00C70B2F"/>
    <w:rsid w:val="00C812C0"/>
    <w:rsid w:val="00C92792"/>
    <w:rsid w:val="00C94B7F"/>
    <w:rsid w:val="00C94C41"/>
    <w:rsid w:val="00CA0B2B"/>
    <w:rsid w:val="00CA3FE7"/>
    <w:rsid w:val="00CA49D1"/>
    <w:rsid w:val="00CB3D49"/>
    <w:rsid w:val="00CB5837"/>
    <w:rsid w:val="00CB670A"/>
    <w:rsid w:val="00CC03C9"/>
    <w:rsid w:val="00CC4344"/>
    <w:rsid w:val="00CC77E5"/>
    <w:rsid w:val="00CD6439"/>
    <w:rsid w:val="00CD7AD4"/>
    <w:rsid w:val="00CE00B0"/>
    <w:rsid w:val="00CE1549"/>
    <w:rsid w:val="00CE520B"/>
    <w:rsid w:val="00CE6743"/>
    <w:rsid w:val="00CE69EB"/>
    <w:rsid w:val="00CF1B51"/>
    <w:rsid w:val="00D03106"/>
    <w:rsid w:val="00D03B6B"/>
    <w:rsid w:val="00D126A5"/>
    <w:rsid w:val="00D14E3F"/>
    <w:rsid w:val="00D2347E"/>
    <w:rsid w:val="00D25942"/>
    <w:rsid w:val="00D261CD"/>
    <w:rsid w:val="00D34BD9"/>
    <w:rsid w:val="00D361A5"/>
    <w:rsid w:val="00D419B5"/>
    <w:rsid w:val="00D525D0"/>
    <w:rsid w:val="00D54F8D"/>
    <w:rsid w:val="00D556B0"/>
    <w:rsid w:val="00D60115"/>
    <w:rsid w:val="00D61FD8"/>
    <w:rsid w:val="00D62B7A"/>
    <w:rsid w:val="00D64BA5"/>
    <w:rsid w:val="00D67C85"/>
    <w:rsid w:val="00D71381"/>
    <w:rsid w:val="00D74E85"/>
    <w:rsid w:val="00D7516E"/>
    <w:rsid w:val="00D7641E"/>
    <w:rsid w:val="00D850C6"/>
    <w:rsid w:val="00D8740D"/>
    <w:rsid w:val="00D90508"/>
    <w:rsid w:val="00D90A8C"/>
    <w:rsid w:val="00D92B0A"/>
    <w:rsid w:val="00D962FE"/>
    <w:rsid w:val="00D97EF6"/>
    <w:rsid w:val="00DA52F8"/>
    <w:rsid w:val="00DB36C6"/>
    <w:rsid w:val="00DD0BF9"/>
    <w:rsid w:val="00DD5C96"/>
    <w:rsid w:val="00DD7015"/>
    <w:rsid w:val="00DD74A9"/>
    <w:rsid w:val="00DD7B01"/>
    <w:rsid w:val="00DF5A39"/>
    <w:rsid w:val="00DF6A8D"/>
    <w:rsid w:val="00DF7E4A"/>
    <w:rsid w:val="00E00CB3"/>
    <w:rsid w:val="00E0186A"/>
    <w:rsid w:val="00E03F8C"/>
    <w:rsid w:val="00E05805"/>
    <w:rsid w:val="00E06A96"/>
    <w:rsid w:val="00E11F7B"/>
    <w:rsid w:val="00E1445E"/>
    <w:rsid w:val="00E15512"/>
    <w:rsid w:val="00E22EDB"/>
    <w:rsid w:val="00E231BE"/>
    <w:rsid w:val="00E36194"/>
    <w:rsid w:val="00E372EF"/>
    <w:rsid w:val="00E46ECA"/>
    <w:rsid w:val="00E53F1A"/>
    <w:rsid w:val="00E56585"/>
    <w:rsid w:val="00E6118C"/>
    <w:rsid w:val="00E629B9"/>
    <w:rsid w:val="00E62F58"/>
    <w:rsid w:val="00E7267C"/>
    <w:rsid w:val="00E91451"/>
    <w:rsid w:val="00E94498"/>
    <w:rsid w:val="00E9690A"/>
    <w:rsid w:val="00E97028"/>
    <w:rsid w:val="00EA0A93"/>
    <w:rsid w:val="00EA5302"/>
    <w:rsid w:val="00EB0502"/>
    <w:rsid w:val="00EC08F3"/>
    <w:rsid w:val="00EC2E26"/>
    <w:rsid w:val="00EC7655"/>
    <w:rsid w:val="00ED0140"/>
    <w:rsid w:val="00ED1E28"/>
    <w:rsid w:val="00ED1EEA"/>
    <w:rsid w:val="00ED2848"/>
    <w:rsid w:val="00ED6BDF"/>
    <w:rsid w:val="00EE1EBD"/>
    <w:rsid w:val="00EE300E"/>
    <w:rsid w:val="00EF5D86"/>
    <w:rsid w:val="00F01217"/>
    <w:rsid w:val="00F0479F"/>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474E"/>
    <w:rsid w:val="00FB4D3D"/>
    <w:rsid w:val="00FC165F"/>
    <w:rsid w:val="00FC2683"/>
    <w:rsid w:val="00FC5EA3"/>
    <w:rsid w:val="00FC6BA4"/>
    <w:rsid w:val="00FD5228"/>
    <w:rsid w:val="00FD7D08"/>
    <w:rsid w:val="00FE08FA"/>
    <w:rsid w:val="00FE1BC8"/>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FFEB-6354-4246-AF3F-3FC87FF32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18</Pages>
  <Words>8146</Words>
  <Characters>48876</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ZDP-TM</dc:creator>
  <cp:lastModifiedBy>Jacek Martenka</cp:lastModifiedBy>
  <cp:revision>6</cp:revision>
  <cp:lastPrinted>2020-08-28T08:34:00Z</cp:lastPrinted>
  <dcterms:created xsi:type="dcterms:W3CDTF">2021-06-25T09:34:00Z</dcterms:created>
  <dcterms:modified xsi:type="dcterms:W3CDTF">2021-06-25T10:57:00Z</dcterms:modified>
</cp:coreProperties>
</file>